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C5999" w14:textId="2DD0E173" w:rsidR="006E2202" w:rsidRPr="00860048" w:rsidRDefault="001F146C" w:rsidP="006E2202">
      <w:pPr>
        <w:spacing w:line="276" w:lineRule="auto"/>
        <w:jc w:val="both"/>
        <w:rPr>
          <w:rFonts w:cstheme="minorHAnsi"/>
          <w:b/>
          <w:bCs/>
          <w:sz w:val="28"/>
          <w:szCs w:val="28"/>
        </w:rPr>
      </w:pPr>
      <w:r w:rsidRPr="00860048">
        <w:rPr>
          <w:rFonts w:cstheme="minorHAnsi"/>
          <w:b/>
          <w:bCs/>
          <w:sz w:val="28"/>
          <w:szCs w:val="28"/>
        </w:rPr>
        <w:t>SCHEDA PRODOTTO</w:t>
      </w:r>
      <w:r w:rsidR="008A5CEA" w:rsidRPr="00860048">
        <w:rPr>
          <w:rFonts w:cstheme="minorHAnsi"/>
          <w:b/>
          <w:bCs/>
          <w:sz w:val="28"/>
          <w:szCs w:val="28"/>
        </w:rPr>
        <w:t xml:space="preserve"> INTEGRATO </w:t>
      </w:r>
      <w:r w:rsidR="00FF0568">
        <w:rPr>
          <w:rFonts w:cstheme="minorHAnsi"/>
          <w:b/>
          <w:bCs/>
          <w:sz w:val="28"/>
          <w:szCs w:val="28"/>
        </w:rPr>
        <w:t>START UP/ESSERE IMPRESA</w:t>
      </w:r>
    </w:p>
    <w:p w14:paraId="2E2CDE7B" w14:textId="1E8825CC" w:rsidR="005128D2" w:rsidRPr="00B24E8F" w:rsidRDefault="005128D2" w:rsidP="006E2202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B24E8F">
        <w:rPr>
          <w:rFonts w:cstheme="minorHAnsi"/>
          <w:b/>
          <w:bCs/>
          <w:sz w:val="24"/>
          <w:szCs w:val="24"/>
        </w:rPr>
        <w:t>Project Manager</w:t>
      </w:r>
      <w:r w:rsidR="00FF0568">
        <w:rPr>
          <w:rFonts w:cstheme="minorHAnsi"/>
          <w:b/>
          <w:bCs/>
          <w:sz w:val="24"/>
          <w:szCs w:val="24"/>
        </w:rPr>
        <w:t xml:space="preserve">: </w:t>
      </w:r>
      <w:r w:rsidR="00752583">
        <w:rPr>
          <w:rFonts w:cstheme="minorHAnsi"/>
          <w:b/>
          <w:bCs/>
          <w:sz w:val="24"/>
          <w:szCs w:val="24"/>
        </w:rPr>
        <w:t>MILENA BERTI – ROSA D’ALTO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71"/>
        <w:gridCol w:w="6957"/>
      </w:tblGrid>
      <w:tr w:rsidR="008A5CEA" w:rsidRPr="00655774" w14:paraId="1842FF63" w14:textId="77777777" w:rsidTr="004D5183">
        <w:tc>
          <w:tcPr>
            <w:tcW w:w="2671" w:type="dxa"/>
          </w:tcPr>
          <w:p w14:paraId="1BE82DD9" w14:textId="48BE8BA1" w:rsidR="008A5CEA" w:rsidRPr="00655774" w:rsidRDefault="008A5CEA" w:rsidP="006E220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CONCEPT</w:t>
            </w:r>
          </w:p>
        </w:tc>
        <w:tc>
          <w:tcPr>
            <w:tcW w:w="6957" w:type="dxa"/>
          </w:tcPr>
          <w:p w14:paraId="5A8B9163" w14:textId="77777777" w:rsidR="00FF0568" w:rsidRPr="00655774" w:rsidRDefault="00FF0568" w:rsidP="006E2202">
            <w:pPr>
              <w:rPr>
                <w:rFonts w:cstheme="minorHAnsi"/>
                <w:sz w:val="24"/>
                <w:szCs w:val="24"/>
              </w:rPr>
            </w:pPr>
            <w:r w:rsidRPr="00655774">
              <w:rPr>
                <w:rFonts w:cstheme="minorHAnsi"/>
                <w:sz w:val="24"/>
                <w:szCs w:val="24"/>
              </w:rPr>
              <w:t>Descrizione/individuazione brand:</w:t>
            </w:r>
          </w:p>
          <w:p w14:paraId="35339E0C" w14:textId="5064CD09" w:rsidR="008A5CEA" w:rsidRPr="00655774" w:rsidRDefault="00FF16EA" w:rsidP="006E220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START UP </w:t>
            </w:r>
            <w:r w:rsidR="00FF0568" w:rsidRPr="00655774">
              <w:rPr>
                <w:rFonts w:cstheme="minorHAnsi"/>
                <w:b/>
                <w:bCs/>
                <w:sz w:val="24"/>
                <w:szCs w:val="24"/>
              </w:rPr>
              <w:t>ESSERE IMPRESA “Creare un’Impresa Vincente”</w:t>
            </w:r>
          </w:p>
        </w:tc>
      </w:tr>
      <w:tr w:rsidR="008A5CEA" w:rsidRPr="00655774" w14:paraId="57FCBB11" w14:textId="77777777" w:rsidTr="004D5183">
        <w:tc>
          <w:tcPr>
            <w:tcW w:w="2671" w:type="dxa"/>
          </w:tcPr>
          <w:p w14:paraId="51FE9491" w14:textId="1800AD79" w:rsidR="008A5CEA" w:rsidRPr="00655774" w:rsidRDefault="008A5CEA" w:rsidP="006E220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ASPETTATIVA GENERATA</w:t>
            </w:r>
          </w:p>
        </w:tc>
        <w:tc>
          <w:tcPr>
            <w:tcW w:w="6957" w:type="dxa"/>
          </w:tcPr>
          <w:p w14:paraId="73343948" w14:textId="159B73E8" w:rsidR="00A8472D" w:rsidRPr="00655774" w:rsidRDefault="00A8472D" w:rsidP="00A8472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ACCOMPAGNAMENTO ALLA CREAZIONE DI UN'ATTIVITA' AUTONOMA O DI IMPRESA, CONSULENZA SULLE PROCEDURE AMMINISTRATIVE, SULLE PROBLEMATICHE GIURIDICHE, FISCALI E PREVIDENZIALI PER TUTTE LE NEO IMPRESE (entro i 36 mesi di vita). VERIFICA DELLE OPPORTUNITA' FINANZIARIE LOCALI E NAZIONALI</w:t>
            </w:r>
            <w:r w:rsidR="00655774" w:rsidRPr="00655774">
              <w:rPr>
                <w:rFonts w:cstheme="minorHAnsi"/>
                <w:b/>
                <w:bCs/>
                <w:sz w:val="24"/>
                <w:szCs w:val="24"/>
              </w:rPr>
              <w:t>. Uno strumento di sostegno alla crescita aziendale tramite la nostra unica offerta multidisciplinare.</w:t>
            </w:r>
          </w:p>
          <w:p w14:paraId="2E96530C" w14:textId="2F1C6DA0" w:rsidR="00742879" w:rsidRPr="00655774" w:rsidRDefault="00742879" w:rsidP="00A8472D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8A5CEA" w:rsidRPr="00655774" w14:paraId="75F96A3B" w14:textId="77777777" w:rsidTr="004D5183">
        <w:tc>
          <w:tcPr>
            <w:tcW w:w="2671" w:type="dxa"/>
          </w:tcPr>
          <w:p w14:paraId="3ED58BDB" w14:textId="2B142CAD" w:rsidR="008A5CEA" w:rsidRPr="00655774" w:rsidRDefault="008A5CEA" w:rsidP="006E220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DESCRIZIONI COMPONENTI</w:t>
            </w:r>
          </w:p>
        </w:tc>
        <w:tc>
          <w:tcPr>
            <w:tcW w:w="6957" w:type="dxa"/>
          </w:tcPr>
          <w:p w14:paraId="2691DC74" w14:textId="336EDC57" w:rsidR="00FF0568" w:rsidRPr="00B92BDC" w:rsidRDefault="00655774" w:rsidP="008A5CE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92BDC">
              <w:rPr>
                <w:rFonts w:cstheme="minorHAnsi"/>
                <w:b/>
                <w:bCs/>
                <w:sz w:val="24"/>
                <w:szCs w:val="24"/>
              </w:rPr>
              <w:t>Apertura/modifica attività</w:t>
            </w:r>
          </w:p>
          <w:p w14:paraId="3ACF5B72" w14:textId="1B2D7DC9" w:rsidR="009C70C9" w:rsidRPr="00B92BDC" w:rsidRDefault="00FF0568" w:rsidP="00D829BF">
            <w:pPr>
              <w:pStyle w:val="Paragrafoelenco"/>
              <w:numPr>
                <w:ilvl w:val="0"/>
                <w:numId w:val="4"/>
              </w:num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CONSULENZA IN MERITO ALLA CREAZIONE DELL' IMPRESA </w:t>
            </w:r>
            <w:r w:rsidR="009C70C9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E ALLA SUA</w:t>
            </w:r>
            <w:r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 </w:t>
            </w:r>
            <w:r w:rsidR="009C70C9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T</w:t>
            </w:r>
            <w:r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RASFORMAZIONE, </w:t>
            </w:r>
            <w:r w:rsidR="009C70C9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PREDISPOSIZIONE DELLE VARIE PRATICHE NEI CONFRONTI DELLA P.A.</w:t>
            </w:r>
          </w:p>
          <w:p w14:paraId="09CF2F76" w14:textId="7C7166CD" w:rsidR="009C70C9" w:rsidRPr="00B92BDC" w:rsidRDefault="00B92BDC" w:rsidP="00B92BDC">
            <w:pPr>
              <w:pStyle w:val="Paragrafoelenco"/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A partire da </w:t>
            </w:r>
            <w:r w:rsidR="004416F3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€ 250,00</w:t>
            </w:r>
          </w:p>
          <w:p w14:paraId="7ECF8F4A" w14:textId="7BB90D14" w:rsidR="004416F3" w:rsidRPr="00B92BDC" w:rsidRDefault="004416F3" w:rsidP="00FF0568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</w:p>
          <w:p w14:paraId="1C872961" w14:textId="77777777" w:rsidR="009C70C9" w:rsidRPr="00B92BDC" w:rsidRDefault="00FF0568" w:rsidP="00D829BF">
            <w:pPr>
              <w:pStyle w:val="Paragrafoelenco"/>
              <w:numPr>
                <w:ilvl w:val="0"/>
                <w:numId w:val="4"/>
              </w:num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VERIFICA DEI REQUISITI TECNICO/PROFESSIONALI; </w:t>
            </w:r>
          </w:p>
          <w:p w14:paraId="49782BB1" w14:textId="6465D195" w:rsidR="009C70C9" w:rsidRPr="00B92BDC" w:rsidRDefault="00B92BDC" w:rsidP="00B92BDC">
            <w:pPr>
              <w:pStyle w:val="Paragrafoelenco"/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A partire da </w:t>
            </w:r>
            <w:r w:rsidR="004416F3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€ 80,00</w:t>
            </w:r>
          </w:p>
          <w:p w14:paraId="4C6A5DE5" w14:textId="77777777" w:rsidR="004416F3" w:rsidRPr="00B92BDC" w:rsidRDefault="004416F3" w:rsidP="00FF0568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</w:p>
          <w:p w14:paraId="690600F9" w14:textId="03BF579B" w:rsidR="00FF0568" w:rsidRPr="00B92BDC" w:rsidRDefault="009C70C9" w:rsidP="00D829BF">
            <w:pPr>
              <w:pStyle w:val="Paragrafoelenco"/>
              <w:numPr>
                <w:ilvl w:val="0"/>
                <w:numId w:val="4"/>
              </w:num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RICHIESTA DI AUTORIZZ</w:t>
            </w:r>
            <w:r w:rsidR="00B92BDC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AZI</w:t>
            </w:r>
            <w:r w:rsidR="00FF0568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ONI</w:t>
            </w:r>
            <w:r w:rsidR="007B3672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 E </w:t>
            </w:r>
            <w:r w:rsidR="00FF0568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PERMESSI </w:t>
            </w:r>
          </w:p>
          <w:p w14:paraId="44800B16" w14:textId="4471F7EB" w:rsidR="0035753A" w:rsidRPr="00B92BDC" w:rsidRDefault="00B92BDC" w:rsidP="00B92BDC">
            <w:pPr>
              <w:pStyle w:val="Paragrafoelenco"/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A partire da </w:t>
            </w:r>
            <w:r w:rsidR="004416F3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€ 100,00</w:t>
            </w:r>
          </w:p>
          <w:p w14:paraId="30D9F84D" w14:textId="77777777" w:rsidR="004416F3" w:rsidRPr="00B92BDC" w:rsidRDefault="004416F3" w:rsidP="00FF0568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</w:p>
          <w:p w14:paraId="5B860D2B" w14:textId="2ED55623" w:rsidR="0035753A" w:rsidRPr="00B92BDC" w:rsidRDefault="0035753A" w:rsidP="00D829BF">
            <w:pPr>
              <w:pStyle w:val="Paragrafoelenco"/>
              <w:numPr>
                <w:ilvl w:val="0"/>
                <w:numId w:val="4"/>
              </w:num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COSTRUZIONE DEL BUSINESS PLAN</w:t>
            </w:r>
          </w:p>
          <w:p w14:paraId="49565129" w14:textId="48CA1B12" w:rsidR="004416F3" w:rsidRPr="00B92BDC" w:rsidRDefault="00B92BDC" w:rsidP="00B92BDC">
            <w:pPr>
              <w:pStyle w:val="Paragrafoelenco"/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A partire da </w:t>
            </w:r>
            <w:r w:rsidR="004416F3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€ </w:t>
            </w:r>
            <w:r w:rsidR="0037235F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2</w:t>
            </w:r>
            <w:r w:rsidR="004416F3"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50</w:t>
            </w:r>
          </w:p>
          <w:p w14:paraId="1594EC02" w14:textId="2B499F9F" w:rsidR="00B92BDC" w:rsidRPr="00B92BDC" w:rsidRDefault="00B92BDC" w:rsidP="00FF0568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</w:p>
          <w:p w14:paraId="427D6284" w14:textId="6573760B" w:rsidR="00B92BDC" w:rsidRPr="00B92BDC" w:rsidRDefault="00B92BDC" w:rsidP="00FF0568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 w:rsidRPr="00B92BDC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Sviluppo Aziendale (Marketing e Comunicazione)</w:t>
            </w:r>
          </w:p>
          <w:p w14:paraId="6912FE0D" w14:textId="77777777" w:rsidR="007B3672" w:rsidRPr="00655774" w:rsidRDefault="007B3672" w:rsidP="00FF0568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</w:p>
          <w:p w14:paraId="395282F3" w14:textId="5F32F5E1" w:rsidR="00814F0C" w:rsidRPr="00655774" w:rsidRDefault="00814F0C" w:rsidP="00727CE5">
            <w:pPr>
              <w:pStyle w:val="NormaleWeb"/>
              <w:numPr>
                <w:ilvl w:val="0"/>
                <w:numId w:val="2"/>
              </w:numPr>
              <w:jc w:val="both"/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</w:pPr>
            <w:r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>Brand identity</w:t>
            </w:r>
            <w:r w:rsidR="00247351"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>,</w:t>
            </w:r>
            <w:r w:rsidR="00655774"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 xml:space="preserve"> </w:t>
            </w:r>
            <w:r w:rsidR="00247351"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 xml:space="preserve">target clientela </w:t>
            </w:r>
            <w:r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>e analisi d</w:t>
            </w:r>
            <w:r w:rsidR="00247351"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>ei principali</w:t>
            </w:r>
            <w:r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 xml:space="preserve"> concorren</w:t>
            </w:r>
            <w:r w:rsidR="00247351"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>ti</w:t>
            </w:r>
            <w:r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 xml:space="preserve"> da 500 a 600 euro</w:t>
            </w:r>
          </w:p>
          <w:p w14:paraId="2D766A09" w14:textId="3E5C2C7C" w:rsidR="00814F0C" w:rsidRPr="00655774" w:rsidRDefault="00727CE5" w:rsidP="00727CE5">
            <w:pPr>
              <w:pStyle w:val="NormaleWeb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>R</w:t>
            </w:r>
            <w:r w:rsidR="00814F0C" w:rsidRPr="00655774">
              <w:rPr>
                <w:rFonts w:asciiTheme="minorHAnsi" w:hAnsiTheme="minorHAnsi" w:cstheme="minorHAnsi"/>
                <w:sz w:val="24"/>
                <w:szCs w:val="24"/>
              </w:rPr>
              <w:t>icerche di mercato da 500 a 1.000 euro</w:t>
            </w:r>
          </w:p>
          <w:p w14:paraId="32CEB93B" w14:textId="77777777" w:rsidR="00814F0C" w:rsidRPr="00655774" w:rsidRDefault="00814F0C" w:rsidP="00727CE5">
            <w:pPr>
              <w:pStyle w:val="NormaleWeb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>Definizione di Piani Marketing da 1.200 a 1.500 euro</w:t>
            </w:r>
          </w:p>
          <w:p w14:paraId="48C02591" w14:textId="77777777" w:rsidR="00655774" w:rsidRPr="00655774" w:rsidRDefault="00814F0C" w:rsidP="00655774">
            <w:pPr>
              <w:pStyle w:val="NormaleWeb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>Definizione di Piani di Comunicazione da 500 a 700 euro</w:t>
            </w:r>
          </w:p>
          <w:p w14:paraId="32DB2BD9" w14:textId="7088BCCE" w:rsidR="00814F0C" w:rsidRPr="00655774" w:rsidRDefault="00814F0C" w:rsidP="00655774">
            <w:pPr>
              <w:pStyle w:val="NormaleWeb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>Supporto nell’implementazione del Piano marketing e nella gestione dei propri strumenti di comunicazione da 400 a 600 euro al mese</w:t>
            </w:r>
          </w:p>
          <w:p w14:paraId="36588C26" w14:textId="6896AD5F" w:rsidR="00814F0C" w:rsidRPr="00B92BDC" w:rsidRDefault="00814F0C" w:rsidP="00B92BDC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</w:p>
          <w:p w14:paraId="4A076C1D" w14:textId="002B63BA" w:rsidR="00CA6D7B" w:rsidRPr="00B92BDC" w:rsidRDefault="00CA6D7B" w:rsidP="00B92BDC">
            <w:pPr>
              <w:pStyle w:val="Standard"/>
              <w:spacing w:line="24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F</w:t>
            </w:r>
            <w:r w:rsidR="00B92BDC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ormazione obbligatoria in presenza di dipendenti o figure equiparate (soci, collaboratori ecc..)</w:t>
            </w:r>
          </w:p>
          <w:p w14:paraId="19CB81B5" w14:textId="77777777" w:rsidR="00CA6D7B" w:rsidRPr="00655774" w:rsidRDefault="00CA6D7B" w:rsidP="00CA6D7B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 xml:space="preserve">- Formazione degli addetti alla prevenzione incendi, lotta </w:t>
            </w:r>
            <w:r w:rsidRPr="00655774">
              <w:rPr>
                <w:rFonts w:asciiTheme="minorHAnsi" w:hAnsiTheme="minorHAnsi" w:cstheme="minorHAnsi"/>
                <w:b/>
                <w:sz w:val="24"/>
                <w:szCs w:val="24"/>
              </w:rPr>
              <w:t>antincendio</w:t>
            </w: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 xml:space="preserve"> e gestione dell'emergenza attività a rischio di incendio Costo del servizio: rischio Basso n. ore 4 € 75,00; rischio Medio n. ore 8 € 170,00</w:t>
            </w:r>
          </w:p>
          <w:p w14:paraId="2F3BC92F" w14:textId="77777777" w:rsidR="00CA6D7B" w:rsidRPr="00655774" w:rsidRDefault="00CA6D7B" w:rsidP="00CA6D7B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- Formazione degli addetti al </w:t>
            </w:r>
            <w:r w:rsidRPr="00655774">
              <w:rPr>
                <w:rFonts w:asciiTheme="minorHAnsi" w:hAnsiTheme="minorHAnsi" w:cstheme="minorHAnsi"/>
                <w:b/>
                <w:sz w:val="24"/>
                <w:szCs w:val="24"/>
              </w:rPr>
              <w:t>primo soccorso</w:t>
            </w: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 xml:space="preserve"> attività GRUPPO B e C (Basso) Costo del servizio: n. 12 ore € 160,00 e GRUPPO A (Medio) n. 6 € 110,00</w:t>
            </w:r>
          </w:p>
          <w:p w14:paraId="23A1CE0B" w14:textId="77777777" w:rsidR="00CA6D7B" w:rsidRPr="00655774" w:rsidRDefault="00CA6D7B" w:rsidP="00CA6D7B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 xml:space="preserve">- Formazione obbligatoria per datori di lavoro che svolgono direttamente i compiti di prevenzione e protezione dai rischi </w:t>
            </w:r>
            <w:r w:rsidRPr="00655774">
              <w:rPr>
                <w:rFonts w:asciiTheme="minorHAnsi" w:hAnsiTheme="minorHAnsi" w:cstheme="minorHAnsi"/>
                <w:b/>
                <w:sz w:val="24"/>
                <w:szCs w:val="24"/>
              </w:rPr>
              <w:t>RSPP</w:t>
            </w: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 xml:space="preserve"> Attività a rischio Basso n. 16 ore € 200,00 –Medio n. 32 ore € 390,00 – Alto n. 48 ore a € 480,00</w:t>
            </w:r>
          </w:p>
          <w:p w14:paraId="116A37CB" w14:textId="77777777" w:rsidR="00CA6D7B" w:rsidRPr="00655774" w:rsidRDefault="00CA6D7B" w:rsidP="00CA6D7B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 xml:space="preserve">-Formazione obbligatoria per </w:t>
            </w:r>
            <w:r w:rsidRPr="00655774">
              <w:rPr>
                <w:rFonts w:asciiTheme="minorHAnsi" w:hAnsiTheme="minorHAnsi" w:cstheme="minorHAnsi"/>
                <w:b/>
                <w:sz w:val="24"/>
                <w:szCs w:val="24"/>
              </w:rPr>
              <w:t>lavoratori D.Lgs. 81/08 art.37</w:t>
            </w: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 xml:space="preserve"> c.2 (attività a rischio Basso) n. 8 ore € 100,00 – (Medio) n. 12 ore € 150,00 (Alto) n. 16 € 200,00</w:t>
            </w:r>
          </w:p>
          <w:p w14:paraId="32EB1846" w14:textId="69FED723" w:rsidR="00CA6D7B" w:rsidRDefault="00CA6D7B" w:rsidP="00CA6D7B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Corsi di addestramento mansioni specifiche (conduzione carrelli elevatori, piattaforme aeree ,montaggio ponteggi etc..)</w:t>
            </w:r>
          </w:p>
          <w:p w14:paraId="70904E60" w14:textId="77777777" w:rsidR="00B92BDC" w:rsidRPr="00655774" w:rsidRDefault="00B92BDC" w:rsidP="00CA6D7B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D287778" w14:textId="2B7295B9" w:rsidR="00CA6D7B" w:rsidRDefault="00CA6D7B" w:rsidP="00B26B24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  <w:u w:val="single"/>
              </w:rPr>
            </w:pPr>
            <w:r w:rsidRPr="00655774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Per i corsi sulla sicurezza è previsto lo sconto del 10% se si acquistano contemporaneamente almeno 3 corsi</w:t>
            </w:r>
          </w:p>
          <w:p w14:paraId="65E691F4" w14:textId="77777777" w:rsidR="00B92BDC" w:rsidRPr="00655774" w:rsidRDefault="00B92BDC" w:rsidP="00B26B24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  <w:u w:val="single"/>
              </w:rPr>
            </w:pPr>
          </w:p>
          <w:p w14:paraId="15EE01BD" w14:textId="252646A6" w:rsidR="00B92BDC" w:rsidRDefault="00B92BDC" w:rsidP="00CA6D7B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Adempimenti in materia di Sicurezza n.l.l. in presenza di dipendenti o figure equiparate (soci, collaboratori ecc..)</w:t>
            </w:r>
          </w:p>
          <w:p w14:paraId="606F737A" w14:textId="4AFE396E" w:rsidR="00CA6D7B" w:rsidRPr="00655774" w:rsidRDefault="00CA6D7B" w:rsidP="00CA6D7B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Valutazione dei rischi aziendali</w:t>
            </w:r>
          </w:p>
          <w:p w14:paraId="2EAE09E8" w14:textId="77777777" w:rsidR="00CA6D7B" w:rsidRPr="00655774" w:rsidRDefault="00CA6D7B" w:rsidP="00CA6D7B">
            <w:pPr>
              <w:pStyle w:val="Textbody"/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655774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 xml:space="preserve">DA </w:t>
            </w:r>
            <w:r w:rsidRPr="00655774">
              <w:rPr>
                <w:rFonts w:asciiTheme="minorHAnsi" w:hAnsiTheme="minorHAnsi" w:cstheme="minorHAnsi"/>
                <w:sz w:val="24"/>
                <w:szCs w:val="24"/>
              </w:rPr>
              <w:t>350+IVA A 800 € più IVA a seconda della tipologia aziendale</w:t>
            </w:r>
          </w:p>
          <w:p w14:paraId="6B1CEBAF" w14:textId="14458B50" w:rsidR="007B3672" w:rsidRPr="00655774" w:rsidRDefault="00CA6D7B" w:rsidP="00B92BDC">
            <w:pPr>
              <w:pStyle w:val="Textbody"/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it-IT"/>
              </w:rPr>
            </w:pPr>
            <w:r w:rsidRPr="00655774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Redazione POS (Piani Operativi Sicurezza) per cantieri temporanei e mobili</w:t>
            </w:r>
            <w:r w:rsidR="00B92BDC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 xml:space="preserve"> da € 150 + iva</w:t>
            </w:r>
          </w:p>
          <w:p w14:paraId="0ABD4372" w14:textId="26F484CE" w:rsidR="00A8472D" w:rsidRDefault="00A8472D" w:rsidP="008A5CEA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</w:p>
          <w:p w14:paraId="0D979DD8" w14:textId="0E967355" w:rsidR="00C63092" w:rsidRDefault="00C63092" w:rsidP="008A5CEA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Misure di sostegno e crescita aziendale</w:t>
            </w:r>
          </w:p>
          <w:p w14:paraId="01D0164F" w14:textId="77777777" w:rsidR="00C63092" w:rsidRPr="00655774" w:rsidRDefault="00C63092" w:rsidP="008A5CEA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</w:p>
          <w:p w14:paraId="62B27267" w14:textId="77777777" w:rsidR="00A8472D" w:rsidRPr="00655774" w:rsidRDefault="00A8472D" w:rsidP="00A8472D">
            <w:pPr>
              <w:pStyle w:val="Paragrafoelenco"/>
              <w:numPr>
                <w:ilvl w:val="0"/>
                <w:numId w:val="7"/>
              </w:num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 w:rsidRPr="00655774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AFFIANCAMENTO DEL TUTOR DI MESTIERE PER IL PRIMO ANNO DI ATTIVITA’. SI PREVEDONO ALMENO DUE VISITE ANNUALI PRESSO I LOCALI DELL’IMPRESA. IL TUTOR RIMANE A DIRETTO CONTATTO CON L’IMPRENDITORE NELLA PRIMA FASE DELLA VITA AZIENDALE ESPLICANDO ATTIVITA’ DI SUPPORTO IN BASE ALLE RICHIESTE DEL NEOIMPRENDITORE</w:t>
            </w:r>
          </w:p>
          <w:p w14:paraId="32CFAEC3" w14:textId="64702BAE" w:rsidR="007B3672" w:rsidRPr="00655774" w:rsidRDefault="007B3672" w:rsidP="008A5CEA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</w:p>
          <w:p w14:paraId="3E489EEF" w14:textId="16EF8D26" w:rsidR="007B3672" w:rsidRPr="00655774" w:rsidRDefault="007B3672" w:rsidP="00D829BF">
            <w:pPr>
              <w:pStyle w:val="Paragrafoelenco"/>
              <w:numPr>
                <w:ilvl w:val="0"/>
                <w:numId w:val="7"/>
              </w:num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 w:rsidRPr="00655774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INCONTRI PERIODICI TERRITORIALI CON ALTRE AZIENDE DELLO STESSO SETTORE O SETTORI AFFINI</w:t>
            </w:r>
            <w:r w:rsidR="00C63092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 xml:space="preserve"> (opportunità commerciali)</w:t>
            </w:r>
          </w:p>
          <w:p w14:paraId="12212D9B" w14:textId="77777777" w:rsidR="007B3672" w:rsidRPr="00655774" w:rsidRDefault="007B3672" w:rsidP="008A5CEA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</w:p>
          <w:p w14:paraId="4059E55A" w14:textId="3B679BDD" w:rsidR="007B3672" w:rsidRPr="00655774" w:rsidRDefault="007B3672" w:rsidP="00D829BF">
            <w:pPr>
              <w:pStyle w:val="Paragrafoelenco"/>
              <w:numPr>
                <w:ilvl w:val="0"/>
                <w:numId w:val="7"/>
              </w:numPr>
              <w:spacing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</w:pPr>
            <w:r w:rsidRPr="00655774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VALUTAZIONE DEL PIANO FINANZIARIO DELL’IMPRESA, DELLE FONTI DI CREDITO E DEI BANDI PUBBLICI</w:t>
            </w:r>
          </w:p>
          <w:p w14:paraId="46191ADF" w14:textId="77777777" w:rsidR="00C63092" w:rsidRDefault="0037235F" w:rsidP="0037235F">
            <w:pPr>
              <w:pStyle w:val="NormaleWeb"/>
              <w:jc w:val="both"/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</w:pPr>
            <w:r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>Ricerca strumenti agevolativi per finanziare sia l’avvio e il consolidamento dell’impresa (soprattutto per i beni strumentali) che i servizi offerti da CNA (in particolare i servizi e prodotti per la digitalizzazione offerti da SIS e in parte da EBM per i quali è più probabile la presenza di misure a sostegno). Il servizio prevede prevalutazione, predisposizione della domanda e della relativa rendicontazione (</w:t>
            </w:r>
            <w:r w:rsidRPr="00C63092">
              <w:rPr>
                <w:rFonts w:asciiTheme="minorHAnsi" w:eastAsiaTheme="minorHAnsi" w:hAnsiTheme="minorHAnsi" w:cstheme="minorHAnsi"/>
                <w:b/>
                <w:bCs/>
                <w:kern w:val="0"/>
                <w:sz w:val="24"/>
                <w:szCs w:val="24"/>
                <w:lang w:eastAsia="en-US"/>
              </w:rPr>
              <w:t>tariffa dipende da bando min. 200 max 1000 per istruttoria + 5/6% su contributo a fondo perduto concesso – 1/2% su finanziamento a tasso zero concesso</w:t>
            </w:r>
            <w:r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t xml:space="preserve">) </w:t>
            </w:r>
          </w:p>
          <w:p w14:paraId="20032170" w14:textId="3F37432E" w:rsidR="0037235F" w:rsidRPr="00655774" w:rsidRDefault="0037235F" w:rsidP="0037235F">
            <w:pPr>
              <w:pStyle w:val="NormaleWeb"/>
              <w:jc w:val="both"/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</w:pPr>
            <w:r w:rsidRPr="00655774">
              <w:rPr>
                <w:rFonts w:asciiTheme="minorHAnsi" w:eastAsiaTheme="minorHAnsi" w:hAnsiTheme="minorHAnsi" w:cstheme="minorHAnsi"/>
                <w:kern w:val="0"/>
                <w:sz w:val="24"/>
                <w:szCs w:val="24"/>
                <w:lang w:eastAsia="en-US"/>
              </w:rPr>
              <w:lastRenderedPageBreak/>
              <w:t xml:space="preserve">Nel caso di agevolazione a copertura di un progetto che consista in una serie di servizi offerti da CNA possibilità di inserire l’assistenza al bando compresa nel progetto </w:t>
            </w:r>
          </w:p>
          <w:p w14:paraId="3326812F" w14:textId="77777777" w:rsidR="0037235F" w:rsidRPr="00655774" w:rsidRDefault="0037235F" w:rsidP="0037235F">
            <w:pPr>
              <w:jc w:val="both"/>
              <w:rPr>
                <w:rFonts w:cstheme="minorHAnsi"/>
                <w:sz w:val="24"/>
                <w:szCs w:val="24"/>
              </w:rPr>
            </w:pPr>
            <w:r w:rsidRPr="00655774">
              <w:rPr>
                <w:rFonts w:cstheme="minorHAnsi"/>
                <w:sz w:val="24"/>
                <w:szCs w:val="24"/>
              </w:rPr>
              <w:t xml:space="preserve">Consulenza e assistenza per finanziamenti sia a breve che a medio lungo con relativa assistenza alla gestione della pratica comprese le eventuali garanzie Artigiancredito / Fondo Centrale di Garanzia (tariffe di mediazione Finart istruttoria euro 200 + 1% su erogato). </w:t>
            </w:r>
          </w:p>
          <w:p w14:paraId="6736A417" w14:textId="77777777" w:rsidR="0037235F" w:rsidRPr="00655774" w:rsidRDefault="0037235F" w:rsidP="0037235F">
            <w:pPr>
              <w:jc w:val="both"/>
              <w:rPr>
                <w:rFonts w:cstheme="minorHAnsi"/>
                <w:sz w:val="24"/>
                <w:szCs w:val="24"/>
              </w:rPr>
            </w:pPr>
            <w:r w:rsidRPr="00655774">
              <w:rPr>
                <w:rFonts w:cstheme="minorHAnsi"/>
                <w:sz w:val="24"/>
                <w:szCs w:val="24"/>
              </w:rPr>
              <w:t>In particolare prodotto Piccolo Credito Artigiancredito con importi da euro 5.000 e euro 50.000 che non richiede apertura di un nuovo conto corrente, con tempi rapidi per finanziare l’avvio dell’attività e in particolare investimenti in beni strumentali</w:t>
            </w:r>
          </w:p>
          <w:p w14:paraId="10D34B2C" w14:textId="3E6A8623" w:rsidR="00814F0C" w:rsidRPr="00655774" w:rsidRDefault="0037235F" w:rsidP="008A5CEA">
            <w:pPr>
              <w:rPr>
                <w:rFonts w:cstheme="minorHAnsi"/>
                <w:sz w:val="24"/>
                <w:szCs w:val="24"/>
              </w:rPr>
            </w:pPr>
            <w:r w:rsidRPr="00655774">
              <w:rPr>
                <w:rFonts w:cstheme="minorHAnsi"/>
                <w:sz w:val="24"/>
                <w:szCs w:val="24"/>
              </w:rPr>
              <w:t>In alternativa finanziamento PerMicro</w:t>
            </w:r>
          </w:p>
          <w:p w14:paraId="2163351D" w14:textId="3F069E65" w:rsidR="008A5CEA" w:rsidRPr="00C63092" w:rsidRDefault="008A5CEA" w:rsidP="00C6309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C652C" w:rsidRPr="00655774" w14:paraId="3577C4DC" w14:textId="77777777" w:rsidTr="004D5183">
        <w:tc>
          <w:tcPr>
            <w:tcW w:w="2671" w:type="dxa"/>
          </w:tcPr>
          <w:p w14:paraId="45E7D2E5" w14:textId="3E16E1C2" w:rsidR="00EC652C" w:rsidRPr="00655774" w:rsidRDefault="00EC652C" w:rsidP="006E220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lastRenderedPageBreak/>
              <w:t>TARGET</w:t>
            </w:r>
          </w:p>
        </w:tc>
        <w:tc>
          <w:tcPr>
            <w:tcW w:w="6957" w:type="dxa"/>
          </w:tcPr>
          <w:p w14:paraId="699287FC" w14:textId="7B0897AC" w:rsidR="004416F3" w:rsidRPr="00655774" w:rsidRDefault="00D53743" w:rsidP="008A5CE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 xml:space="preserve">CHIUNQUE ABBIA UN IDEA D’IMPRESA DA REALIZZARE </w:t>
            </w:r>
            <w:r w:rsidR="00B26C41" w:rsidRPr="00655774">
              <w:rPr>
                <w:rFonts w:cstheme="minorHAnsi"/>
                <w:b/>
                <w:bCs/>
                <w:sz w:val="24"/>
                <w:szCs w:val="24"/>
              </w:rPr>
              <w:t>OLTRE ALL</w:t>
            </w:r>
            <w:r w:rsidRPr="00655774">
              <w:rPr>
                <w:rFonts w:cstheme="minorHAnsi"/>
                <w:b/>
                <w:bCs/>
                <w:sz w:val="24"/>
                <w:szCs w:val="24"/>
              </w:rPr>
              <w:t xml:space="preserve">E NEO IMPRESA CON MENO DI </w:t>
            </w:r>
            <w:r w:rsidR="007A18E6" w:rsidRPr="00655774">
              <w:rPr>
                <w:rFonts w:cstheme="minorHAnsi"/>
                <w:b/>
                <w:bCs/>
                <w:sz w:val="24"/>
                <w:szCs w:val="24"/>
              </w:rPr>
              <w:t>36</w:t>
            </w:r>
            <w:r w:rsidRPr="00655774">
              <w:rPr>
                <w:rFonts w:cstheme="minorHAnsi"/>
                <w:b/>
                <w:bCs/>
                <w:sz w:val="24"/>
                <w:szCs w:val="24"/>
              </w:rPr>
              <w:t xml:space="preserve"> MESI</w:t>
            </w:r>
          </w:p>
        </w:tc>
      </w:tr>
      <w:tr w:rsidR="00795680" w:rsidRPr="00655774" w14:paraId="51BEEFAA" w14:textId="77777777" w:rsidTr="004D5183">
        <w:tc>
          <w:tcPr>
            <w:tcW w:w="2671" w:type="dxa"/>
          </w:tcPr>
          <w:p w14:paraId="186BD002" w14:textId="7818CAA2" w:rsidR="00795680" w:rsidRPr="00655774" w:rsidRDefault="00795680" w:rsidP="006E220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MODELLO DISTRIBUZIONE</w:t>
            </w:r>
          </w:p>
        </w:tc>
        <w:tc>
          <w:tcPr>
            <w:tcW w:w="6957" w:type="dxa"/>
          </w:tcPr>
          <w:p w14:paraId="60604542" w14:textId="0C83AFB7" w:rsidR="00795680" w:rsidRPr="00655774" w:rsidRDefault="00795680" w:rsidP="00795680">
            <w:pPr>
              <w:rPr>
                <w:rFonts w:cstheme="minorHAnsi"/>
                <w:sz w:val="24"/>
                <w:szCs w:val="24"/>
              </w:rPr>
            </w:pPr>
            <w:r w:rsidRPr="00655774">
              <w:rPr>
                <w:rFonts w:cstheme="minorHAnsi"/>
                <w:sz w:val="24"/>
                <w:szCs w:val="24"/>
              </w:rPr>
              <w:t>Individuazione Expertise concept con relativa copertura territoriale</w:t>
            </w:r>
          </w:p>
          <w:p w14:paraId="02AA7941" w14:textId="4A95A149" w:rsidR="002B4A6B" w:rsidRPr="00655774" w:rsidRDefault="002B4A6B" w:rsidP="00EC652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Credito: Prato MARCHI SIMONE- PISTOIA BARBARA BRUNI</w:t>
            </w:r>
          </w:p>
          <w:p w14:paraId="695940C3" w14:textId="0D8FF91E" w:rsidR="002B4A6B" w:rsidRPr="00655774" w:rsidRDefault="002B4A6B" w:rsidP="00EC652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FORMAZIONE: BARBARA PROFETI</w:t>
            </w:r>
          </w:p>
          <w:p w14:paraId="6754AF17" w14:textId="4BD3C933" w:rsidR="002B4A6B" w:rsidRPr="00655774" w:rsidRDefault="002B4A6B" w:rsidP="00EC652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PROMOZIONE: GIACOMO MORELLI -BIANCA CONTI</w:t>
            </w:r>
          </w:p>
          <w:p w14:paraId="16DA7AE7" w14:textId="54A2B4EC" w:rsidR="002B4A6B" w:rsidRPr="00655774" w:rsidRDefault="00DD3154" w:rsidP="00EC652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GRUPPO GIOVANI IMPRENDITORI: GIADA LENZI</w:t>
            </w:r>
          </w:p>
          <w:p w14:paraId="7B178E67" w14:textId="0CE68B12" w:rsidR="002B4A6B" w:rsidRPr="00655774" w:rsidRDefault="00DD3154" w:rsidP="00EC652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RESPONSABILI UFFICI TERRITORIALI</w:t>
            </w:r>
          </w:p>
        </w:tc>
      </w:tr>
      <w:tr w:rsidR="00305D77" w:rsidRPr="00655774" w14:paraId="436C5F44" w14:textId="77777777" w:rsidTr="004D5183">
        <w:tc>
          <w:tcPr>
            <w:tcW w:w="2671" w:type="dxa"/>
          </w:tcPr>
          <w:p w14:paraId="3833FFB9" w14:textId="6FE0AC06" w:rsidR="00305D77" w:rsidRPr="00655774" w:rsidRDefault="00305D77" w:rsidP="006E220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EVENTUALI PARTNERSHIP ESTERNE</w:t>
            </w:r>
          </w:p>
        </w:tc>
        <w:tc>
          <w:tcPr>
            <w:tcW w:w="6957" w:type="dxa"/>
          </w:tcPr>
          <w:p w14:paraId="09DD1948" w14:textId="2A9EDC54" w:rsidR="00305D77" w:rsidRPr="00655774" w:rsidRDefault="00305D77" w:rsidP="00305D77">
            <w:pPr>
              <w:rPr>
                <w:rFonts w:cstheme="minorHAnsi"/>
                <w:sz w:val="24"/>
                <w:szCs w:val="24"/>
              </w:rPr>
            </w:pPr>
            <w:r w:rsidRPr="00655774">
              <w:rPr>
                <w:rFonts w:cstheme="minorHAnsi"/>
                <w:sz w:val="24"/>
                <w:szCs w:val="24"/>
              </w:rPr>
              <w:t>Es. presentazione concept Ordini Professionali Tecnici ecc.; relativa offerta commerciale</w:t>
            </w:r>
          </w:p>
          <w:p w14:paraId="2B775C35" w14:textId="35FFE413" w:rsidR="007A0D6E" w:rsidRPr="00655774" w:rsidRDefault="007A0D6E" w:rsidP="00305D7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COMUNI, CENTRO IMPIEGO</w:t>
            </w:r>
            <w:r w:rsidR="00C31C99" w:rsidRPr="00655774">
              <w:rPr>
                <w:rFonts w:cstheme="minorHAnsi"/>
                <w:b/>
                <w:bCs/>
                <w:sz w:val="24"/>
                <w:szCs w:val="24"/>
              </w:rPr>
              <w:t>, TECNICI</w:t>
            </w:r>
          </w:p>
          <w:p w14:paraId="3DE6342C" w14:textId="77777777" w:rsidR="00305D77" w:rsidRPr="00655774" w:rsidRDefault="00305D77" w:rsidP="00305D7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05D77" w:rsidRPr="00655774" w14:paraId="6B106446" w14:textId="77777777" w:rsidTr="004D5183">
        <w:tc>
          <w:tcPr>
            <w:tcW w:w="2671" w:type="dxa"/>
          </w:tcPr>
          <w:p w14:paraId="6FFE5CFE" w14:textId="078E8E7B" w:rsidR="00305D77" w:rsidRPr="00655774" w:rsidRDefault="00305D77" w:rsidP="006E220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55774">
              <w:rPr>
                <w:rFonts w:cstheme="minorHAnsi"/>
                <w:b/>
                <w:bCs/>
                <w:sz w:val="24"/>
                <w:szCs w:val="24"/>
              </w:rPr>
              <w:t>EVENTUALI PRODOTTI ANCILLARI COLLEGATI</w:t>
            </w:r>
          </w:p>
        </w:tc>
        <w:tc>
          <w:tcPr>
            <w:tcW w:w="6957" w:type="dxa"/>
          </w:tcPr>
          <w:p w14:paraId="0C426B05" w14:textId="3F8DC379" w:rsidR="00305D77" w:rsidRPr="00655774" w:rsidRDefault="00305D77" w:rsidP="00305D77">
            <w:pPr>
              <w:rPr>
                <w:rFonts w:cstheme="minorHAnsi"/>
                <w:sz w:val="24"/>
                <w:szCs w:val="24"/>
              </w:rPr>
            </w:pPr>
            <w:r w:rsidRPr="00655774">
              <w:rPr>
                <w:rFonts w:cstheme="minorHAnsi"/>
                <w:sz w:val="24"/>
                <w:szCs w:val="24"/>
              </w:rPr>
              <w:t xml:space="preserve">Es. Convenzioni Nazionali </w:t>
            </w:r>
            <w:r w:rsidR="00F431F1" w:rsidRPr="00655774">
              <w:rPr>
                <w:rFonts w:cstheme="minorHAnsi"/>
                <w:sz w:val="24"/>
                <w:szCs w:val="24"/>
              </w:rPr>
              <w:t>e/o territoriali ecc..</w:t>
            </w:r>
          </w:p>
        </w:tc>
      </w:tr>
    </w:tbl>
    <w:p w14:paraId="38AD1C36" w14:textId="77777777" w:rsidR="001F146C" w:rsidRPr="00655774" w:rsidRDefault="001F146C" w:rsidP="006E2202">
      <w:pPr>
        <w:rPr>
          <w:rFonts w:cstheme="minorHAnsi"/>
          <w:b/>
          <w:bCs/>
          <w:sz w:val="24"/>
          <w:szCs w:val="24"/>
        </w:rPr>
      </w:pPr>
    </w:p>
    <w:p w14:paraId="527E8FB4" w14:textId="77777777" w:rsidR="006E2202" w:rsidRPr="00655774" w:rsidRDefault="006E2202" w:rsidP="006E2202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5C5BC81A" w14:textId="77777777" w:rsidR="006E2202" w:rsidRDefault="006E2202" w:rsidP="006E2202">
      <w:pPr>
        <w:spacing w:line="276" w:lineRule="auto"/>
        <w:jc w:val="both"/>
        <w:rPr>
          <w:rFonts w:ascii="Century Gothic" w:hAnsi="Century Gothic"/>
        </w:rPr>
      </w:pPr>
    </w:p>
    <w:p w14:paraId="6D7E9E0B" w14:textId="77777777" w:rsidR="00581EA4" w:rsidRDefault="00581EA4"/>
    <w:sectPr w:rsidR="00581E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C197C"/>
    <w:multiLevelType w:val="multilevel"/>
    <w:tmpl w:val="C6007626"/>
    <w:styleLink w:val="WWNum3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353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4167B9E"/>
    <w:multiLevelType w:val="hybridMultilevel"/>
    <w:tmpl w:val="78967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244E75"/>
    <w:multiLevelType w:val="hybridMultilevel"/>
    <w:tmpl w:val="59AC98B4"/>
    <w:lvl w:ilvl="0" w:tplc="07E2E76A">
      <w:numFmt w:val="bullet"/>
      <w:lvlText w:val="-"/>
      <w:lvlJc w:val="left"/>
      <w:pPr>
        <w:ind w:left="42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23C86039"/>
    <w:multiLevelType w:val="hybridMultilevel"/>
    <w:tmpl w:val="8C24BF1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24A59"/>
    <w:multiLevelType w:val="hybridMultilevel"/>
    <w:tmpl w:val="EA02E17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BC4EF6"/>
    <w:multiLevelType w:val="hybridMultilevel"/>
    <w:tmpl w:val="EE62C35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32668E"/>
    <w:multiLevelType w:val="hybridMultilevel"/>
    <w:tmpl w:val="67FA7B8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947ED4"/>
    <w:multiLevelType w:val="multilevel"/>
    <w:tmpl w:val="BABE8C0E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"/>
      <w:lvlJc w:val="left"/>
      <w:pPr>
        <w:ind w:left="1353" w:hanging="360"/>
      </w:pPr>
      <w:rPr>
        <w:rFonts w:ascii="Wingdings" w:hAnsi="Wingdings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751B671F"/>
    <w:multiLevelType w:val="hybridMultilevel"/>
    <w:tmpl w:val="D506FF5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6"/>
  </w:num>
  <w:num w:numId="5">
    <w:abstractNumId w:val="4"/>
  </w:num>
  <w:num w:numId="6">
    <w:abstractNumId w:val="5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02"/>
    <w:rsid w:val="00026722"/>
    <w:rsid w:val="00117EE7"/>
    <w:rsid w:val="001F146C"/>
    <w:rsid w:val="002422E6"/>
    <w:rsid w:val="00247351"/>
    <w:rsid w:val="00247427"/>
    <w:rsid w:val="00297A4A"/>
    <w:rsid w:val="002B2B20"/>
    <w:rsid w:val="002B4A6B"/>
    <w:rsid w:val="00305D77"/>
    <w:rsid w:val="003472DD"/>
    <w:rsid w:val="0035753A"/>
    <w:rsid w:val="0037235F"/>
    <w:rsid w:val="003D3528"/>
    <w:rsid w:val="00422F87"/>
    <w:rsid w:val="00432071"/>
    <w:rsid w:val="004416F3"/>
    <w:rsid w:val="004D5183"/>
    <w:rsid w:val="004E23B3"/>
    <w:rsid w:val="005128D2"/>
    <w:rsid w:val="00581EA4"/>
    <w:rsid w:val="00597940"/>
    <w:rsid w:val="0062757C"/>
    <w:rsid w:val="00655774"/>
    <w:rsid w:val="00690A29"/>
    <w:rsid w:val="006E0DC2"/>
    <w:rsid w:val="006E2202"/>
    <w:rsid w:val="006F7663"/>
    <w:rsid w:val="0072088C"/>
    <w:rsid w:val="00727CE5"/>
    <w:rsid w:val="00742879"/>
    <w:rsid w:val="007503DB"/>
    <w:rsid w:val="00752583"/>
    <w:rsid w:val="00780DDD"/>
    <w:rsid w:val="00795680"/>
    <w:rsid w:val="007A0D6E"/>
    <w:rsid w:val="007A18E6"/>
    <w:rsid w:val="007B3672"/>
    <w:rsid w:val="00814F0C"/>
    <w:rsid w:val="00860048"/>
    <w:rsid w:val="008A5CEA"/>
    <w:rsid w:val="008C7BC8"/>
    <w:rsid w:val="00941949"/>
    <w:rsid w:val="00954DE8"/>
    <w:rsid w:val="00977713"/>
    <w:rsid w:val="009C70C9"/>
    <w:rsid w:val="009F2AF2"/>
    <w:rsid w:val="00A621E6"/>
    <w:rsid w:val="00A6372B"/>
    <w:rsid w:val="00A8472D"/>
    <w:rsid w:val="00AB0743"/>
    <w:rsid w:val="00AD5345"/>
    <w:rsid w:val="00AF6F1C"/>
    <w:rsid w:val="00B24E8F"/>
    <w:rsid w:val="00B26B24"/>
    <w:rsid w:val="00B26C41"/>
    <w:rsid w:val="00B455A1"/>
    <w:rsid w:val="00B5161C"/>
    <w:rsid w:val="00B63276"/>
    <w:rsid w:val="00B92BDC"/>
    <w:rsid w:val="00BE3A31"/>
    <w:rsid w:val="00C31C99"/>
    <w:rsid w:val="00C63092"/>
    <w:rsid w:val="00C72C85"/>
    <w:rsid w:val="00CA6003"/>
    <w:rsid w:val="00CA6D7B"/>
    <w:rsid w:val="00CB1886"/>
    <w:rsid w:val="00CB446C"/>
    <w:rsid w:val="00D0112F"/>
    <w:rsid w:val="00D01FAE"/>
    <w:rsid w:val="00D53743"/>
    <w:rsid w:val="00D829BF"/>
    <w:rsid w:val="00DD3154"/>
    <w:rsid w:val="00DD7ED9"/>
    <w:rsid w:val="00EA3353"/>
    <w:rsid w:val="00EC652C"/>
    <w:rsid w:val="00F30BCB"/>
    <w:rsid w:val="00F431F1"/>
    <w:rsid w:val="00FD4AEF"/>
    <w:rsid w:val="00FF0568"/>
    <w:rsid w:val="00FF06D8"/>
    <w:rsid w:val="00FF1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087AF"/>
  <w15:chartTrackingRefBased/>
  <w15:docId w15:val="{89E32E4F-853B-4F34-8F02-26B3E2C74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22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A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5128D2"/>
    <w:rPr>
      <w:b/>
      <w:bCs/>
    </w:rPr>
  </w:style>
  <w:style w:type="paragraph" w:styleId="Paragrafoelenco">
    <w:name w:val="List Paragraph"/>
    <w:basedOn w:val="Normale"/>
    <w:uiPriority w:val="34"/>
    <w:qFormat/>
    <w:rsid w:val="007503DB"/>
    <w:pPr>
      <w:spacing w:line="256" w:lineRule="auto"/>
      <w:ind w:left="720"/>
      <w:contextualSpacing/>
    </w:pPr>
  </w:style>
  <w:style w:type="paragraph" w:styleId="NormaleWeb">
    <w:name w:val="Normal (Web)"/>
    <w:basedOn w:val="Normale"/>
    <w:qFormat/>
    <w:rsid w:val="00814F0C"/>
    <w:pPr>
      <w:suppressAutoHyphens/>
      <w:autoSpaceDN w:val="0"/>
      <w:spacing w:before="100" w:after="100" w:line="240" w:lineRule="auto"/>
      <w:textAlignment w:val="baseline"/>
    </w:pPr>
    <w:rPr>
      <w:rFonts w:ascii="Calibri" w:eastAsia="Calibri" w:hAnsi="Calibri" w:cs="Calibri"/>
      <w:kern w:val="3"/>
      <w:lang w:eastAsia="it-IT"/>
    </w:rPr>
  </w:style>
  <w:style w:type="numbering" w:customStyle="1" w:styleId="WWNum3">
    <w:name w:val="WWNum3"/>
    <w:basedOn w:val="Nessunelenco"/>
    <w:rsid w:val="00814F0C"/>
    <w:pPr>
      <w:numPr>
        <w:numId w:val="2"/>
      </w:numPr>
    </w:pPr>
  </w:style>
  <w:style w:type="paragraph" w:customStyle="1" w:styleId="Standard">
    <w:name w:val="Standard"/>
    <w:rsid w:val="00CA6D7B"/>
    <w:pPr>
      <w:suppressAutoHyphens/>
      <w:autoSpaceDN w:val="0"/>
      <w:spacing w:line="254" w:lineRule="auto"/>
      <w:textAlignment w:val="baseline"/>
    </w:pPr>
    <w:rPr>
      <w:rFonts w:ascii="Calibri" w:eastAsia="Calibri" w:hAnsi="Calibri" w:cs="Times New Roman"/>
      <w:kern w:val="3"/>
    </w:rPr>
  </w:style>
  <w:style w:type="paragraph" w:customStyle="1" w:styleId="Textbody">
    <w:name w:val="Text body"/>
    <w:basedOn w:val="Standard"/>
    <w:rsid w:val="00CA6D7B"/>
    <w:pPr>
      <w:spacing w:after="120"/>
    </w:pPr>
  </w:style>
  <w:style w:type="character" w:customStyle="1" w:styleId="StrongEmphasis">
    <w:name w:val="Strong Emphasis"/>
    <w:rsid w:val="00CA6D7B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A8472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8472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8472D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47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47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1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0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786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</dc:creator>
  <cp:keywords/>
  <dc:description/>
  <cp:lastModifiedBy>Stefano</cp:lastModifiedBy>
  <cp:revision>4</cp:revision>
  <cp:lastPrinted>2022-01-19T07:52:00Z</cp:lastPrinted>
  <dcterms:created xsi:type="dcterms:W3CDTF">2022-03-09T12:39:00Z</dcterms:created>
  <dcterms:modified xsi:type="dcterms:W3CDTF">2022-03-09T12:40:00Z</dcterms:modified>
</cp:coreProperties>
</file>