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03076" w14:textId="77777777" w:rsidR="00A021F2" w:rsidRDefault="00A021F2" w:rsidP="0054406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19191A"/>
          <w:sz w:val="32"/>
          <w:szCs w:val="32"/>
          <w:lang w:eastAsia="it-IT"/>
        </w:rPr>
      </w:pPr>
      <w:r w:rsidRPr="0054406E">
        <w:rPr>
          <w:rFonts w:ascii="Times New Roman" w:hAnsi="Times New Roman" w:cs="Times New Roman"/>
          <w:b/>
          <w:bCs/>
          <w:color w:val="19191A"/>
          <w:sz w:val="32"/>
          <w:szCs w:val="32"/>
          <w:lang w:eastAsia="it-IT"/>
        </w:rPr>
        <w:t xml:space="preserve">Su carta intestata </w:t>
      </w:r>
      <w:r w:rsidR="00B01A87" w:rsidRPr="0054406E">
        <w:rPr>
          <w:rFonts w:ascii="Times New Roman" w:hAnsi="Times New Roman" w:cs="Times New Roman"/>
          <w:b/>
          <w:bCs/>
          <w:color w:val="19191A"/>
          <w:sz w:val="32"/>
          <w:szCs w:val="32"/>
          <w:lang w:eastAsia="it-IT"/>
        </w:rPr>
        <w:t>impresa</w:t>
      </w:r>
    </w:p>
    <w:p w14:paraId="14CFD531" w14:textId="77777777" w:rsidR="0054406E" w:rsidRPr="0054406E" w:rsidRDefault="0054406E" w:rsidP="0054406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19191A"/>
          <w:sz w:val="32"/>
          <w:szCs w:val="32"/>
          <w:lang w:eastAsia="it-IT"/>
        </w:rPr>
      </w:pPr>
    </w:p>
    <w:p w14:paraId="043286BB" w14:textId="43CF53F8" w:rsidR="00A021F2" w:rsidRPr="00E731B4" w:rsidRDefault="00E731B4" w:rsidP="00E731B4">
      <w:pPr>
        <w:shd w:val="clear" w:color="auto" w:fill="FFFFFF"/>
        <w:spacing w:line="276" w:lineRule="auto"/>
        <w:ind w:left="4248" w:firstLine="708"/>
        <w:jc w:val="both"/>
        <w:rPr>
          <w:rFonts w:ascii="Times New Roman" w:hAnsi="Times New Roman" w:cs="Times New Roman"/>
          <w:bCs/>
          <w:color w:val="19191A"/>
          <w:lang w:eastAsia="it-IT"/>
        </w:rPr>
      </w:pPr>
      <w:r w:rsidRPr="00E731B4">
        <w:rPr>
          <w:rFonts w:ascii="Times New Roman" w:hAnsi="Times New Roman" w:cs="Times New Roman"/>
          <w:bCs/>
          <w:color w:val="19191A"/>
          <w:lang w:eastAsia="it-IT"/>
        </w:rPr>
        <w:t xml:space="preserve">              </w:t>
      </w:r>
      <w:r w:rsidR="00A021F2" w:rsidRPr="00E731B4">
        <w:rPr>
          <w:rFonts w:ascii="Times New Roman" w:hAnsi="Times New Roman" w:cs="Times New Roman"/>
          <w:bCs/>
          <w:color w:val="19191A"/>
          <w:lang w:eastAsia="it-IT"/>
        </w:rPr>
        <w:t>Spett.le</w:t>
      </w:r>
    </w:p>
    <w:p w14:paraId="15A83CA8" w14:textId="715A6AF0" w:rsidR="00E731B4" w:rsidRPr="00E731B4" w:rsidRDefault="00E731B4" w:rsidP="00E731B4">
      <w:pPr>
        <w:shd w:val="clear" w:color="auto" w:fill="FFFFFF"/>
        <w:tabs>
          <w:tab w:val="left" w:pos="6060"/>
        </w:tabs>
        <w:spacing w:line="276" w:lineRule="auto"/>
        <w:jc w:val="both"/>
        <w:rPr>
          <w:rFonts w:ascii="Times New Roman" w:hAnsi="Times New Roman" w:cs="Times New Roman"/>
          <w:bCs/>
          <w:color w:val="19191A"/>
          <w:sz w:val="8"/>
          <w:szCs w:val="8"/>
          <w:lang w:eastAsia="it-IT"/>
        </w:rPr>
      </w:pPr>
      <w:r>
        <w:rPr>
          <w:rFonts w:ascii="Times New Roman" w:hAnsi="Times New Roman" w:cs="Times New Roman"/>
          <w:bCs/>
          <w:color w:val="19191A"/>
          <w:lang w:eastAsia="it-IT"/>
        </w:rPr>
        <w:tab/>
      </w:r>
    </w:p>
    <w:p w14:paraId="216763D1" w14:textId="4FD3F0C6" w:rsidR="00A021F2" w:rsidRPr="00E731B4" w:rsidRDefault="00A021F2" w:rsidP="00E731B4">
      <w:pPr>
        <w:pStyle w:val="Titolo2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202124"/>
          <w:sz w:val="22"/>
          <w:szCs w:val="22"/>
          <w:lang w:eastAsia="it-IT"/>
        </w:rPr>
      </w:pPr>
      <w:r w:rsidRPr="00E731B4">
        <w:rPr>
          <w:rFonts w:ascii="Times New Roman" w:hAnsi="Times New Roman" w:cs="Times New Roman"/>
          <w:bCs/>
          <w:color w:val="19191A"/>
          <w:sz w:val="22"/>
          <w:szCs w:val="22"/>
          <w:lang w:eastAsia="it-IT"/>
        </w:rPr>
        <w:tab/>
      </w:r>
      <w:r w:rsidRPr="00E731B4">
        <w:rPr>
          <w:rFonts w:ascii="Times New Roman" w:hAnsi="Times New Roman" w:cs="Times New Roman"/>
          <w:bCs/>
          <w:color w:val="19191A"/>
          <w:sz w:val="22"/>
          <w:szCs w:val="22"/>
          <w:lang w:eastAsia="it-IT"/>
        </w:rPr>
        <w:tab/>
      </w:r>
      <w:r w:rsidRPr="00E731B4">
        <w:rPr>
          <w:rFonts w:ascii="Times New Roman" w:hAnsi="Times New Roman" w:cs="Times New Roman"/>
          <w:bCs/>
          <w:color w:val="19191A"/>
          <w:sz w:val="22"/>
          <w:szCs w:val="22"/>
          <w:lang w:eastAsia="it-IT"/>
        </w:rPr>
        <w:tab/>
      </w:r>
      <w:r w:rsidRPr="00E731B4">
        <w:rPr>
          <w:rFonts w:ascii="Times New Roman" w:hAnsi="Times New Roman" w:cs="Times New Roman"/>
          <w:bCs/>
          <w:color w:val="19191A"/>
          <w:sz w:val="22"/>
          <w:szCs w:val="22"/>
          <w:lang w:eastAsia="it-IT"/>
        </w:rPr>
        <w:tab/>
      </w:r>
      <w:r w:rsidRPr="00E731B4">
        <w:rPr>
          <w:rFonts w:ascii="Times New Roman" w:hAnsi="Times New Roman" w:cs="Times New Roman"/>
          <w:bCs/>
          <w:color w:val="19191A"/>
          <w:sz w:val="22"/>
          <w:szCs w:val="22"/>
          <w:lang w:eastAsia="it-IT"/>
        </w:rPr>
        <w:tab/>
      </w:r>
      <w:r w:rsidRPr="00E731B4">
        <w:rPr>
          <w:rFonts w:ascii="Times New Roman" w:hAnsi="Times New Roman" w:cs="Times New Roman"/>
          <w:bCs/>
          <w:color w:val="19191A"/>
          <w:sz w:val="22"/>
          <w:szCs w:val="22"/>
          <w:lang w:eastAsia="it-IT"/>
        </w:rPr>
        <w:tab/>
      </w:r>
      <w:r w:rsidRPr="00E731B4">
        <w:rPr>
          <w:rFonts w:ascii="Times New Roman" w:hAnsi="Times New Roman" w:cs="Times New Roman"/>
          <w:bCs/>
          <w:color w:val="19191A"/>
          <w:sz w:val="22"/>
          <w:szCs w:val="22"/>
          <w:lang w:eastAsia="it-IT"/>
        </w:rPr>
        <w:tab/>
      </w:r>
      <w:r w:rsidR="00E731B4" w:rsidRPr="00E731B4">
        <w:rPr>
          <w:rFonts w:ascii="Times New Roman" w:hAnsi="Times New Roman" w:cs="Times New Roman"/>
          <w:bCs/>
          <w:color w:val="19191A"/>
          <w:sz w:val="22"/>
          <w:szCs w:val="22"/>
          <w:lang w:eastAsia="it-IT"/>
        </w:rPr>
        <w:t xml:space="preserve">              </w:t>
      </w:r>
      <w:r w:rsidRPr="00E731B4">
        <w:rPr>
          <w:rFonts w:ascii="Times New Roman" w:eastAsia="Times New Roman" w:hAnsi="Times New Roman" w:cs="Times New Roman"/>
          <w:color w:val="202124"/>
          <w:sz w:val="22"/>
          <w:szCs w:val="22"/>
          <w:lang w:eastAsia="it-IT"/>
        </w:rPr>
        <w:t xml:space="preserve">Agenzia delle Dogane </w:t>
      </w:r>
    </w:p>
    <w:p w14:paraId="166CFF07" w14:textId="4CFB7106" w:rsidR="00A021F2" w:rsidRPr="00E731B4" w:rsidRDefault="00E731B4" w:rsidP="00E731B4">
      <w:pPr>
        <w:pStyle w:val="Titolo2"/>
        <w:shd w:val="clear" w:color="auto" w:fill="FFFFFF"/>
        <w:spacing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202124"/>
          <w:sz w:val="22"/>
          <w:szCs w:val="22"/>
          <w:lang w:eastAsia="it-IT"/>
        </w:rPr>
      </w:pPr>
      <w:r w:rsidRPr="00E731B4">
        <w:rPr>
          <w:rFonts w:ascii="Times New Roman" w:eastAsia="Times New Roman" w:hAnsi="Times New Roman" w:cs="Times New Roman"/>
          <w:color w:val="202124"/>
          <w:sz w:val="22"/>
          <w:szCs w:val="22"/>
          <w:lang w:eastAsia="it-IT"/>
        </w:rPr>
        <w:t xml:space="preserve">              </w:t>
      </w:r>
      <w:r w:rsidR="00A021F2" w:rsidRPr="00E731B4">
        <w:rPr>
          <w:rFonts w:ascii="Times New Roman" w:eastAsia="Times New Roman" w:hAnsi="Times New Roman" w:cs="Times New Roman"/>
          <w:color w:val="202124"/>
          <w:sz w:val="22"/>
          <w:szCs w:val="22"/>
          <w:lang w:eastAsia="it-IT"/>
        </w:rPr>
        <w:t>e dei Monopoli</w:t>
      </w:r>
    </w:p>
    <w:p w14:paraId="4389CFB6" w14:textId="77777777" w:rsidR="00E731B4" w:rsidRPr="00E731B4" w:rsidRDefault="00E731B4" w:rsidP="00E731B4">
      <w:pPr>
        <w:rPr>
          <w:sz w:val="6"/>
          <w:szCs w:val="6"/>
          <w:lang w:eastAsia="it-IT"/>
        </w:rPr>
      </w:pPr>
    </w:p>
    <w:p w14:paraId="206B94F3" w14:textId="6BE2558C" w:rsidR="00E731B4" w:rsidRPr="00E731B4" w:rsidRDefault="00E731B4" w:rsidP="00E731B4">
      <w:pPr>
        <w:shd w:val="clear" w:color="auto" w:fill="FFFFFF"/>
        <w:spacing w:before="4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202124"/>
          <w:lang w:eastAsia="it-IT"/>
        </w:rPr>
      </w:pPr>
      <w:r w:rsidRPr="00E731B4">
        <w:rPr>
          <w:rFonts w:ascii="Times New Roman" w:eastAsia="Times New Roman" w:hAnsi="Times New Roman" w:cs="Times New Roman"/>
          <w:color w:val="202124"/>
          <w:lang w:eastAsia="it-IT"/>
        </w:rPr>
        <w:t xml:space="preserve">              </w:t>
      </w:r>
      <w:r w:rsidR="00A021F2" w:rsidRPr="00E731B4">
        <w:rPr>
          <w:rFonts w:ascii="Times New Roman" w:eastAsia="Times New Roman" w:hAnsi="Times New Roman" w:cs="Times New Roman"/>
          <w:color w:val="202124"/>
          <w:lang w:eastAsia="it-IT"/>
        </w:rPr>
        <w:t xml:space="preserve">Ufficio statale locale a </w:t>
      </w:r>
      <w:r w:rsidR="00396A00">
        <w:rPr>
          <w:rFonts w:ascii="Times New Roman" w:eastAsia="Times New Roman" w:hAnsi="Times New Roman" w:cs="Times New Roman"/>
          <w:color w:val="202124"/>
          <w:lang w:eastAsia="it-IT"/>
        </w:rPr>
        <w:t>…</w:t>
      </w:r>
    </w:p>
    <w:p w14:paraId="3BD298B6" w14:textId="7A54183D" w:rsidR="00A021F2" w:rsidRPr="00E731B4" w:rsidRDefault="00A021F2" w:rsidP="00396A00">
      <w:pPr>
        <w:shd w:val="clear" w:color="auto" w:fill="FFFFFF"/>
        <w:spacing w:before="40" w:line="276" w:lineRule="auto"/>
        <w:jc w:val="both"/>
        <w:rPr>
          <w:rFonts w:ascii="Times New Roman" w:eastAsia="Times New Roman" w:hAnsi="Times New Roman" w:cs="Times New Roman"/>
          <w:color w:val="202124"/>
          <w:lang w:eastAsia="it-IT"/>
        </w:rPr>
      </w:pPr>
      <w:r w:rsidRPr="00E731B4">
        <w:rPr>
          <w:rFonts w:ascii="Times New Roman" w:eastAsia="Times New Roman" w:hAnsi="Times New Roman" w:cs="Times New Roman"/>
          <w:bCs/>
          <w:color w:val="202124"/>
          <w:lang w:eastAsia="it-IT"/>
        </w:rPr>
        <w:tab/>
      </w:r>
      <w:r w:rsidRPr="00E731B4">
        <w:rPr>
          <w:rFonts w:ascii="Times New Roman" w:eastAsia="Times New Roman" w:hAnsi="Times New Roman" w:cs="Times New Roman"/>
          <w:bCs/>
          <w:color w:val="202124"/>
          <w:lang w:eastAsia="it-IT"/>
        </w:rPr>
        <w:tab/>
      </w:r>
      <w:r w:rsidRPr="00E731B4">
        <w:rPr>
          <w:rFonts w:ascii="Times New Roman" w:eastAsia="Times New Roman" w:hAnsi="Times New Roman" w:cs="Times New Roman"/>
          <w:bCs/>
          <w:color w:val="202124"/>
          <w:lang w:eastAsia="it-IT"/>
        </w:rPr>
        <w:tab/>
      </w:r>
      <w:r w:rsidRPr="00E731B4">
        <w:rPr>
          <w:rFonts w:ascii="Times New Roman" w:eastAsia="Times New Roman" w:hAnsi="Times New Roman" w:cs="Times New Roman"/>
          <w:bCs/>
          <w:color w:val="202124"/>
          <w:lang w:eastAsia="it-IT"/>
        </w:rPr>
        <w:tab/>
      </w:r>
      <w:r w:rsidRPr="00E731B4">
        <w:rPr>
          <w:rFonts w:ascii="Times New Roman" w:eastAsia="Times New Roman" w:hAnsi="Times New Roman" w:cs="Times New Roman"/>
          <w:bCs/>
          <w:color w:val="202124"/>
          <w:lang w:eastAsia="it-IT"/>
        </w:rPr>
        <w:tab/>
      </w:r>
      <w:r w:rsidRPr="00E731B4">
        <w:rPr>
          <w:rFonts w:ascii="Times New Roman" w:eastAsia="Times New Roman" w:hAnsi="Times New Roman" w:cs="Times New Roman"/>
          <w:bCs/>
          <w:color w:val="202124"/>
          <w:lang w:eastAsia="it-IT"/>
        </w:rPr>
        <w:tab/>
      </w:r>
      <w:r w:rsidRPr="00E731B4">
        <w:rPr>
          <w:rFonts w:ascii="Times New Roman" w:eastAsia="Times New Roman" w:hAnsi="Times New Roman" w:cs="Times New Roman"/>
          <w:bCs/>
          <w:color w:val="202124"/>
          <w:lang w:eastAsia="it-IT"/>
        </w:rPr>
        <w:tab/>
      </w:r>
      <w:r w:rsidR="00E731B4" w:rsidRPr="00E731B4">
        <w:rPr>
          <w:rFonts w:ascii="Times New Roman" w:eastAsia="Times New Roman" w:hAnsi="Times New Roman" w:cs="Times New Roman"/>
          <w:bCs/>
          <w:color w:val="202124"/>
          <w:lang w:eastAsia="it-IT"/>
        </w:rPr>
        <w:t xml:space="preserve">              </w:t>
      </w:r>
      <w:r w:rsidR="00E731B4" w:rsidRPr="00E731B4">
        <w:rPr>
          <w:rFonts w:ascii="Times New Roman" w:eastAsia="Times New Roman" w:hAnsi="Times New Roman" w:cs="Times New Roman"/>
          <w:color w:val="202124"/>
          <w:lang w:eastAsia="it-IT"/>
        </w:rPr>
        <w:t>V</w:t>
      </w:r>
      <w:r w:rsidRPr="00E731B4">
        <w:rPr>
          <w:rFonts w:ascii="Times New Roman" w:eastAsia="Times New Roman" w:hAnsi="Times New Roman" w:cs="Times New Roman"/>
          <w:color w:val="202124"/>
          <w:lang w:eastAsia="it-IT"/>
        </w:rPr>
        <w:t>ia</w:t>
      </w:r>
      <w:r w:rsidR="00E731B4" w:rsidRPr="00E731B4">
        <w:rPr>
          <w:rFonts w:ascii="Times New Roman" w:eastAsia="Times New Roman" w:hAnsi="Times New Roman" w:cs="Times New Roman"/>
          <w:color w:val="202124"/>
          <w:lang w:eastAsia="it-IT"/>
        </w:rPr>
        <w:t xml:space="preserve"> </w:t>
      </w:r>
      <w:r w:rsidR="00396A00">
        <w:rPr>
          <w:rFonts w:ascii="Times New Roman" w:eastAsia="Times New Roman" w:hAnsi="Times New Roman" w:cs="Times New Roman"/>
          <w:color w:val="202124"/>
          <w:lang w:eastAsia="it-IT"/>
        </w:rPr>
        <w:t>….</w:t>
      </w:r>
    </w:p>
    <w:p w14:paraId="193941B5" w14:textId="77777777" w:rsidR="00B01A87" w:rsidRPr="00E731B4" w:rsidRDefault="00B01A87" w:rsidP="00F20DE3">
      <w:pPr>
        <w:shd w:val="clear" w:color="auto" w:fill="FFFFFF"/>
        <w:ind w:left="4248" w:firstLine="708"/>
        <w:jc w:val="both"/>
        <w:rPr>
          <w:rFonts w:ascii="Times New Roman" w:hAnsi="Times New Roman" w:cs="Times New Roman"/>
          <w:bCs/>
          <w:color w:val="19191A"/>
          <w:sz w:val="14"/>
          <w:szCs w:val="14"/>
          <w:lang w:eastAsia="it-IT"/>
        </w:rPr>
      </w:pPr>
    </w:p>
    <w:p w14:paraId="449A6A16" w14:textId="0DB7F74F" w:rsidR="00A021F2" w:rsidRPr="00E731B4" w:rsidRDefault="00E731B4" w:rsidP="00F20DE3">
      <w:pPr>
        <w:shd w:val="clear" w:color="auto" w:fill="FFFFFF"/>
        <w:ind w:left="4956"/>
        <w:jc w:val="both"/>
        <w:rPr>
          <w:rFonts w:ascii="Times New Roman" w:hAnsi="Times New Roman" w:cs="Times New Roman"/>
          <w:color w:val="19191A"/>
          <w:lang w:eastAsia="it-IT"/>
        </w:rPr>
      </w:pPr>
      <w:r w:rsidRPr="00E731B4">
        <w:rPr>
          <w:rFonts w:ascii="Times New Roman" w:hAnsi="Times New Roman" w:cs="Times New Roman"/>
          <w:bCs/>
          <w:color w:val="19191A"/>
          <w:lang w:eastAsia="it-IT"/>
        </w:rPr>
        <w:t xml:space="preserve">              </w:t>
      </w:r>
      <w:r w:rsidR="00A021F2" w:rsidRPr="00E731B4">
        <w:rPr>
          <w:rFonts w:ascii="Times New Roman" w:hAnsi="Times New Roman" w:cs="Times New Roman"/>
          <w:bCs/>
          <w:color w:val="19191A"/>
          <w:lang w:eastAsia="it-IT"/>
        </w:rPr>
        <w:t xml:space="preserve">PEC </w:t>
      </w:r>
      <w:r w:rsidR="00396A00">
        <w:t>……</w:t>
      </w:r>
    </w:p>
    <w:p w14:paraId="72E4A3B5" w14:textId="77777777" w:rsidR="00A021F2" w:rsidRPr="00B01A87" w:rsidRDefault="00A021F2" w:rsidP="00F20DE3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694F2A" w14:textId="77777777" w:rsidR="0054406E" w:rsidRDefault="0054406E" w:rsidP="00F20DE3">
      <w:pPr>
        <w:autoSpaceDE w:val="0"/>
        <w:autoSpaceDN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B0ED434" w14:textId="4FD3772D" w:rsidR="00A021F2" w:rsidRPr="00B01A87" w:rsidRDefault="00A021F2" w:rsidP="00F20DE3">
      <w:pPr>
        <w:autoSpaceDE w:val="0"/>
        <w:autoSpaceDN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1A87">
        <w:rPr>
          <w:rFonts w:ascii="Times New Roman" w:hAnsi="Times New Roman" w:cs="Times New Roman"/>
          <w:b/>
          <w:color w:val="000000"/>
          <w:sz w:val="24"/>
          <w:szCs w:val="24"/>
        </w:rPr>
        <w:t>Oggetto: comunicazione per impianto minore - impresa ……………………………. codice identificativo</w:t>
      </w:r>
      <w:r w:rsidR="00B01A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apparecchio </w:t>
      </w:r>
      <w:r w:rsidRPr="00B01A87">
        <w:rPr>
          <w:rFonts w:ascii="Times New Roman" w:hAnsi="Times New Roman" w:cs="Times New Roman"/>
          <w:b/>
          <w:color w:val="000000"/>
          <w:sz w:val="24"/>
          <w:szCs w:val="24"/>
        </w:rPr>
        <w:t>nr …</w:t>
      </w:r>
      <w:r w:rsidR="00B01A87">
        <w:rPr>
          <w:rFonts w:ascii="Times New Roman" w:hAnsi="Times New Roman" w:cs="Times New Roman"/>
          <w:b/>
          <w:color w:val="000000"/>
          <w:sz w:val="24"/>
          <w:szCs w:val="24"/>
        </w:rPr>
        <w:t>…………..</w:t>
      </w:r>
      <w:r w:rsidRPr="00B01A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- inoltro </w:t>
      </w:r>
      <w:r w:rsidR="00B01A87">
        <w:rPr>
          <w:rFonts w:ascii="Times New Roman" w:hAnsi="Times New Roman" w:cs="Times New Roman"/>
          <w:b/>
          <w:color w:val="000000"/>
          <w:sz w:val="24"/>
          <w:szCs w:val="24"/>
        </w:rPr>
        <w:t>prospetto riepilogativo</w:t>
      </w:r>
      <w:r w:rsidRPr="00B01A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dei dati relativi alle movimentazioni prodotto effettuate nell’intero anno solare 2021, quali desunti dal registro di carico e scarico.</w:t>
      </w:r>
    </w:p>
    <w:p w14:paraId="52EF8F7A" w14:textId="77777777" w:rsidR="00A021F2" w:rsidRPr="00E731B4" w:rsidRDefault="00A021F2" w:rsidP="00F20DE3">
      <w:pPr>
        <w:autoSpaceDE w:val="0"/>
        <w:autoSpaceDN w:val="0"/>
        <w:jc w:val="both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14:paraId="4B602B30" w14:textId="77777777" w:rsidR="0054406E" w:rsidRDefault="0054406E" w:rsidP="00F20D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65B18B" w14:textId="77777777" w:rsidR="00B01A87" w:rsidRDefault="00A021F2" w:rsidP="00F20DE3">
      <w:p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B01A87">
        <w:rPr>
          <w:rFonts w:ascii="Times New Roman" w:hAnsi="Times New Roman" w:cs="Times New Roman"/>
          <w:color w:val="000000"/>
          <w:sz w:val="24"/>
          <w:szCs w:val="24"/>
        </w:rPr>
        <w:t>Il sottoscritto in qualità di ……</w:t>
      </w:r>
      <w:r w:rsidR="00C45370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B01A87">
        <w:rPr>
          <w:rFonts w:ascii="Times New Roman" w:hAnsi="Times New Roman" w:cs="Times New Roman"/>
          <w:color w:val="000000"/>
          <w:sz w:val="24"/>
          <w:szCs w:val="24"/>
        </w:rPr>
        <w:t>…………… dell’impresa ……………</w:t>
      </w:r>
      <w:proofErr w:type="gramStart"/>
      <w:r w:rsidRPr="00B01A87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B01A87">
        <w:rPr>
          <w:rFonts w:ascii="Times New Roman" w:hAnsi="Times New Roman" w:cs="Times New Roman"/>
          <w:color w:val="000000"/>
          <w:sz w:val="24"/>
          <w:szCs w:val="24"/>
        </w:rPr>
        <w:t>. con sede ………</w:t>
      </w:r>
      <w:r w:rsidR="00C45370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proofErr w:type="gramStart"/>
      <w:r w:rsidRPr="00B01A87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B01A87">
        <w:rPr>
          <w:rFonts w:ascii="Times New Roman" w:hAnsi="Times New Roman" w:cs="Times New Roman"/>
          <w:color w:val="000000"/>
          <w:sz w:val="24"/>
          <w:szCs w:val="24"/>
        </w:rPr>
        <w:t>., P.IVA</w:t>
      </w:r>
      <w:r w:rsidR="00C45370">
        <w:rPr>
          <w:rFonts w:ascii="Times New Roman" w:hAnsi="Times New Roman" w:cs="Times New Roman"/>
          <w:color w:val="000000"/>
          <w:sz w:val="24"/>
          <w:szCs w:val="24"/>
        </w:rPr>
        <w:t xml:space="preserve"> …..</w:t>
      </w:r>
      <w:r w:rsidRPr="00B01A87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C45370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B01A87">
        <w:rPr>
          <w:rFonts w:ascii="Times New Roman" w:hAnsi="Times New Roman" w:cs="Times New Roman"/>
          <w:color w:val="000000"/>
          <w:sz w:val="24"/>
          <w:szCs w:val="24"/>
        </w:rPr>
        <w:t xml:space="preserve">, in possesso di un apparecchio di distribuzione automatica di carburante per uso privato, avente codice identificativo nr. ………………… tenuto conto di quanto previsto al punto 3 della </w:t>
      </w:r>
      <w:r w:rsidRPr="00B01A87">
        <w:rPr>
          <w:rFonts w:ascii="Times New Roman" w:hAnsi="Times New Roman" w:cs="Times New Roman"/>
          <w:sz w:val="24"/>
          <w:szCs w:val="24"/>
          <w:lang w:eastAsia="it-IT"/>
        </w:rPr>
        <w:t xml:space="preserve">circolare n. 47 del 3 dicembre 2020 a cura dell’Agenzia Dogane Monopoli, con la presente </w:t>
      </w:r>
    </w:p>
    <w:p w14:paraId="2F590AEC" w14:textId="77777777" w:rsidR="00F20DE3" w:rsidRDefault="00F20DE3" w:rsidP="00F20DE3">
      <w:p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0604C905" w14:textId="77777777" w:rsidR="00B01A87" w:rsidRDefault="00B01A87" w:rsidP="00F20DE3">
      <w:pPr>
        <w:jc w:val="center"/>
        <w:rPr>
          <w:rFonts w:ascii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sz w:val="24"/>
          <w:szCs w:val="24"/>
          <w:lang w:eastAsia="it-IT"/>
        </w:rPr>
        <w:t>TRASMETTE</w:t>
      </w:r>
      <w:r w:rsidRPr="00B01A87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tramite PEC</w:t>
      </w:r>
    </w:p>
    <w:p w14:paraId="00A06AA9" w14:textId="77777777" w:rsidR="00F20DE3" w:rsidRDefault="00F20DE3" w:rsidP="00F20DE3">
      <w:pPr>
        <w:jc w:val="center"/>
        <w:rPr>
          <w:rFonts w:ascii="Times New Roman" w:hAnsi="Times New Roman" w:cs="Times New Roman"/>
          <w:b/>
          <w:sz w:val="24"/>
          <w:szCs w:val="24"/>
          <w:lang w:eastAsia="it-IT"/>
        </w:rPr>
      </w:pPr>
    </w:p>
    <w:p w14:paraId="25287E75" w14:textId="77777777" w:rsidR="00A021F2" w:rsidRDefault="00B01A87" w:rsidP="00F20DE3">
      <w:p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B01A87">
        <w:rPr>
          <w:rFonts w:ascii="Times New Roman" w:hAnsi="Times New Roman" w:cs="Times New Roman"/>
          <w:sz w:val="24"/>
          <w:szCs w:val="24"/>
          <w:lang w:eastAsia="it-IT"/>
        </w:rPr>
        <w:t>il prospetto riep</w:t>
      </w:r>
      <w:r w:rsidR="00C45370">
        <w:rPr>
          <w:rFonts w:ascii="Times New Roman" w:hAnsi="Times New Roman" w:cs="Times New Roman"/>
          <w:sz w:val="24"/>
          <w:szCs w:val="24"/>
          <w:lang w:eastAsia="it-IT"/>
        </w:rPr>
        <w:t>ilogativo dei dati relativi alle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C45370">
        <w:rPr>
          <w:rFonts w:ascii="Times New Roman" w:hAnsi="Times New Roman" w:cs="Times New Roman"/>
          <w:sz w:val="24"/>
          <w:szCs w:val="24"/>
          <w:lang w:eastAsia="it-IT"/>
        </w:rPr>
        <w:t>movimentazioni del prodotto/gasolio effettuate nell’anno 2021, quali desunte dal registro di carico e scarico.</w:t>
      </w:r>
    </w:p>
    <w:p w14:paraId="1D8816AA" w14:textId="77777777" w:rsidR="0054406E" w:rsidRDefault="0054406E" w:rsidP="00F20DE3">
      <w:p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08DA33AB" w14:textId="77777777" w:rsidR="00F20DE3" w:rsidRPr="00B01A87" w:rsidRDefault="00F20DE3" w:rsidP="00F20D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58"/>
        <w:gridCol w:w="2970"/>
      </w:tblGrid>
      <w:tr w:rsidR="00C45370" w14:paraId="19B4328C" w14:textId="77777777" w:rsidTr="00F20DE3">
        <w:tc>
          <w:tcPr>
            <w:tcW w:w="6658" w:type="dxa"/>
          </w:tcPr>
          <w:p w14:paraId="35FCCFEC" w14:textId="77777777" w:rsidR="00C45370" w:rsidRPr="00F20DE3" w:rsidRDefault="00C45370" w:rsidP="00F20DE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ANNO 2021</w:t>
            </w:r>
          </w:p>
        </w:tc>
        <w:tc>
          <w:tcPr>
            <w:tcW w:w="2970" w:type="dxa"/>
          </w:tcPr>
          <w:p w14:paraId="3EC153AF" w14:textId="77777777" w:rsidR="00C45370" w:rsidRPr="00F20DE3" w:rsidRDefault="00C45370" w:rsidP="00F20DE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DATI</w:t>
            </w:r>
          </w:p>
        </w:tc>
      </w:tr>
      <w:tr w:rsidR="00C45370" w14:paraId="67664A61" w14:textId="77777777" w:rsidTr="00F20DE3">
        <w:tc>
          <w:tcPr>
            <w:tcW w:w="6658" w:type="dxa"/>
          </w:tcPr>
          <w:p w14:paraId="3103F3C3" w14:textId="77777777" w:rsidR="00C45370" w:rsidRDefault="00C45370" w:rsidP="00F20DE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</w:t>
            </w:r>
            <w:r w:rsidRPr="00B01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dice identificativo dell’impianto</w:t>
            </w:r>
          </w:p>
        </w:tc>
        <w:tc>
          <w:tcPr>
            <w:tcW w:w="2970" w:type="dxa"/>
          </w:tcPr>
          <w:p w14:paraId="7FAB3D94" w14:textId="77777777" w:rsidR="00C45370" w:rsidRDefault="00C45370" w:rsidP="00BA5C3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Nr. ………………</w:t>
            </w:r>
            <w:r w:rsidR="00BA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</w:p>
        </w:tc>
      </w:tr>
      <w:tr w:rsidR="00C45370" w14:paraId="61B87645" w14:textId="77777777" w:rsidTr="00F20DE3">
        <w:tc>
          <w:tcPr>
            <w:tcW w:w="6658" w:type="dxa"/>
          </w:tcPr>
          <w:p w14:paraId="5A404F91" w14:textId="77777777" w:rsidR="00C45370" w:rsidRDefault="00C45370" w:rsidP="00F20DE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Giacenza contabile al 1° gennaio 2021 </w:t>
            </w:r>
          </w:p>
        </w:tc>
        <w:tc>
          <w:tcPr>
            <w:tcW w:w="2970" w:type="dxa"/>
          </w:tcPr>
          <w:p w14:paraId="70394FD4" w14:textId="77777777" w:rsidR="00C45370" w:rsidRDefault="00F20DE3" w:rsidP="00F20DE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litri/mc </w:t>
            </w:r>
            <w:r w:rsidR="00C45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</w:t>
            </w:r>
          </w:p>
        </w:tc>
      </w:tr>
      <w:tr w:rsidR="00C45370" w14:paraId="2B619950" w14:textId="77777777" w:rsidTr="00F20DE3">
        <w:tc>
          <w:tcPr>
            <w:tcW w:w="6658" w:type="dxa"/>
          </w:tcPr>
          <w:p w14:paraId="7C9E1173" w14:textId="77777777" w:rsidR="00C45370" w:rsidRDefault="00C45370" w:rsidP="00F20DE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B01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otale del carico (somma di tutti gli e-DAS o DAS cartacei o altri documenti utilizzati a scorta del prodotto ricevuto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nell’anno 2021</w:t>
            </w:r>
          </w:p>
        </w:tc>
        <w:tc>
          <w:tcPr>
            <w:tcW w:w="2970" w:type="dxa"/>
          </w:tcPr>
          <w:p w14:paraId="5710678E" w14:textId="77777777" w:rsidR="00C45370" w:rsidRDefault="00F20DE3" w:rsidP="00BA5C3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litri/mc </w:t>
            </w:r>
            <w:r w:rsidR="00C45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</w:t>
            </w:r>
          </w:p>
        </w:tc>
      </w:tr>
      <w:tr w:rsidR="00C45370" w14:paraId="2D074954" w14:textId="77777777" w:rsidTr="00F20DE3">
        <w:tc>
          <w:tcPr>
            <w:tcW w:w="6658" w:type="dxa"/>
          </w:tcPr>
          <w:p w14:paraId="5A436D06" w14:textId="77777777" w:rsidR="00F20DE3" w:rsidRDefault="00F20DE3" w:rsidP="00F20DE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BA6CA6" w14:textId="77777777" w:rsidR="00C45370" w:rsidRDefault="00F20DE3" w:rsidP="00F20DE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</w:t>
            </w:r>
            <w:r w:rsidR="00C45370" w:rsidRPr="00B01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cedenze riscontrate in sede di verifica</w:t>
            </w:r>
          </w:p>
        </w:tc>
        <w:tc>
          <w:tcPr>
            <w:tcW w:w="2970" w:type="dxa"/>
          </w:tcPr>
          <w:p w14:paraId="75E7049A" w14:textId="77777777" w:rsidR="00F20DE3" w:rsidRDefault="00F20DE3" w:rsidP="00F20DE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Riscontrate litri/mc ….</w:t>
            </w:r>
          </w:p>
          <w:p w14:paraId="3AA88227" w14:textId="77777777" w:rsidR="00F20DE3" w:rsidRDefault="00F20DE3" w:rsidP="00F20DE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95F5E5" w14:textId="77777777" w:rsidR="00C45370" w:rsidRDefault="00F20DE3" w:rsidP="00F20DE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Non riscontrate </w:t>
            </w:r>
          </w:p>
        </w:tc>
      </w:tr>
      <w:tr w:rsidR="00C45370" w14:paraId="21394120" w14:textId="77777777" w:rsidTr="00F20DE3">
        <w:tc>
          <w:tcPr>
            <w:tcW w:w="6658" w:type="dxa"/>
          </w:tcPr>
          <w:p w14:paraId="0B94EE2A" w14:textId="77777777" w:rsidR="00F20DE3" w:rsidRPr="00B01A87" w:rsidRDefault="00F20DE3" w:rsidP="00F20DE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B01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otale dello scarico e le deficienze attribuite a cali naturali o dispersioni rilevate autonomamente dall’esercente (riferite all’intero quantitativo mancante) nonché quelle eventuali riscontrate in sede di verifica</w:t>
            </w:r>
          </w:p>
          <w:p w14:paraId="6B818225" w14:textId="77777777" w:rsidR="00C45370" w:rsidRDefault="00C45370" w:rsidP="00F20DE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26AAAD1" w14:textId="77777777" w:rsidR="00F20DE3" w:rsidRDefault="00F20DE3" w:rsidP="00F20DE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280AFD" w14:textId="77777777" w:rsidR="00F20DE3" w:rsidRDefault="00F20DE3" w:rsidP="00F20DE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3A5770" w14:textId="77777777" w:rsidR="00C45370" w:rsidRDefault="00F20DE3" w:rsidP="00BA5C3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litri/mc………………..</w:t>
            </w:r>
          </w:p>
        </w:tc>
      </w:tr>
      <w:tr w:rsidR="00C45370" w14:paraId="5CF0F0F8" w14:textId="77777777" w:rsidTr="00F20DE3">
        <w:tc>
          <w:tcPr>
            <w:tcW w:w="6658" w:type="dxa"/>
          </w:tcPr>
          <w:p w14:paraId="2C842F82" w14:textId="77777777" w:rsidR="00C45370" w:rsidRDefault="00F20DE3" w:rsidP="00F20DE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B01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iacenza contabile al 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dicembre</w:t>
            </w:r>
          </w:p>
        </w:tc>
        <w:tc>
          <w:tcPr>
            <w:tcW w:w="2970" w:type="dxa"/>
          </w:tcPr>
          <w:p w14:paraId="661F619F" w14:textId="77777777" w:rsidR="00C45370" w:rsidRDefault="00F20DE3" w:rsidP="00F20DE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Litri/mc……………..</w:t>
            </w:r>
          </w:p>
        </w:tc>
      </w:tr>
    </w:tbl>
    <w:p w14:paraId="22593CA0" w14:textId="77777777" w:rsidR="00F20DE3" w:rsidRDefault="00F20DE3" w:rsidP="00F20DE3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779A7E" w14:textId="77777777" w:rsidR="00B01A87" w:rsidRDefault="00B01A87" w:rsidP="00F20DE3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Distinti saluti</w:t>
      </w:r>
    </w:p>
    <w:p w14:paraId="0B6EC1D9" w14:textId="77777777" w:rsidR="00B01A87" w:rsidRDefault="00B01A87" w:rsidP="00F20DE3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0F4ECA" w14:textId="77777777" w:rsidR="00B01A87" w:rsidRDefault="00B01A87" w:rsidP="00F20DE3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In fede</w:t>
      </w:r>
    </w:p>
    <w:p w14:paraId="6D4E749F" w14:textId="77777777" w:rsidR="00347F49" w:rsidRPr="00B01A87" w:rsidRDefault="00B01A87" w:rsidP="0054406E">
      <w:p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……………………………..</w:t>
      </w:r>
    </w:p>
    <w:sectPr w:rsidR="00347F49" w:rsidRPr="00B01A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C3648"/>
    <w:multiLevelType w:val="hybridMultilevel"/>
    <w:tmpl w:val="95EA9B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1F2"/>
    <w:rsid w:val="001C591A"/>
    <w:rsid w:val="00347F49"/>
    <w:rsid w:val="00396A00"/>
    <w:rsid w:val="0054406E"/>
    <w:rsid w:val="00693C74"/>
    <w:rsid w:val="00925085"/>
    <w:rsid w:val="00A021F2"/>
    <w:rsid w:val="00B01A87"/>
    <w:rsid w:val="00BA5C33"/>
    <w:rsid w:val="00C45370"/>
    <w:rsid w:val="00E731B4"/>
    <w:rsid w:val="00F178AF"/>
    <w:rsid w:val="00F2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5CA7"/>
  <w15:chartTrackingRefBased/>
  <w15:docId w15:val="{C6F3386B-FAB8-44D1-83D8-22592E9D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21F2"/>
    <w:pPr>
      <w:spacing w:after="0" w:line="240" w:lineRule="auto"/>
    </w:pPr>
    <w:rPr>
      <w:rFonts w:ascii="Calibri" w:hAnsi="Calibri" w:cs="Calibri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021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21F2"/>
    <w:rPr>
      <w:color w:val="0563C1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021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C4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E73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5683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684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8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5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62064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01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4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0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820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0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7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52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68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93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83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87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964113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600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20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864252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20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34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60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570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12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841642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13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5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6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2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59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4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8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22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01317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09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652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27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Tieghi - UPA</dc:creator>
  <cp:keywords/>
  <dc:description/>
  <cp:lastModifiedBy>Caterina Frallonardo</cp:lastModifiedBy>
  <cp:revision>4</cp:revision>
  <dcterms:created xsi:type="dcterms:W3CDTF">2022-02-14T09:02:00Z</dcterms:created>
  <dcterms:modified xsi:type="dcterms:W3CDTF">2022-02-14T09:27:00Z</dcterms:modified>
</cp:coreProperties>
</file>